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B488" w14:textId="4E7DEF92" w:rsidR="003D37F1" w:rsidRPr="00122190" w:rsidRDefault="003D37F1" w:rsidP="00122190">
      <w:pPr>
        <w:pStyle w:val="Heading1"/>
      </w:pPr>
      <w:r w:rsidRPr="00122190">
        <w:t xml:space="preserve">Obrazac prijave na </w:t>
      </w:r>
      <w:proofErr w:type="spellStart"/>
      <w:r w:rsidRPr="00122190">
        <w:t>EdukAl</w:t>
      </w:r>
      <w:proofErr w:type="spellEnd"/>
      <w:r w:rsidRPr="00122190">
        <w:t xml:space="preserve"> 201</w:t>
      </w:r>
      <w:r w:rsidR="00615F7A" w:rsidRPr="00122190">
        <w:t>9</w:t>
      </w:r>
      <w:r w:rsidRPr="00122190">
        <w:t xml:space="preserve"> - osobni</w:t>
      </w:r>
    </w:p>
    <w:p w14:paraId="3A548578" w14:textId="77777777" w:rsidR="003D37F1" w:rsidRPr="00003BD0" w:rsidRDefault="003D37F1" w:rsidP="00122190">
      <w:pPr>
        <w:rPr>
          <w:b/>
          <w:bCs/>
        </w:rPr>
      </w:pPr>
      <w:r w:rsidRPr="00003BD0">
        <w:rPr>
          <w:b/>
        </w:rPr>
        <w:t>(za sudionike koji troškove kotizacije plaćaju osobno)</w:t>
      </w:r>
    </w:p>
    <w:p w14:paraId="5791320C" w14:textId="77777777" w:rsidR="003D37F1" w:rsidRPr="00122190" w:rsidRDefault="003D37F1" w:rsidP="00122190">
      <w:r w:rsidRPr="00122190">
        <w:t>Molimo Vas da ispunite niže prikazan obrazac i pošaljete na našu adresu kao privitak e-pošte (</w:t>
      </w:r>
      <w:hyperlink r:id="rId7" w:history="1">
        <w:r w:rsidRPr="00003BD0">
          <w:rPr>
            <w:rStyle w:val="Hyperlink"/>
            <w:b/>
            <w:color w:val="auto"/>
            <w:u w:val="none"/>
          </w:rPr>
          <w:t>edukal@alzheimer.hr</w:t>
        </w:r>
      </w:hyperlink>
      <w:r w:rsidRPr="00122190">
        <w:t xml:space="preserve">) ili redovitom poštom na našu adresu: </w:t>
      </w:r>
    </w:p>
    <w:p w14:paraId="7839CDF3" w14:textId="77777777" w:rsidR="003D37F1" w:rsidRPr="00261AFF" w:rsidRDefault="003D37F1" w:rsidP="003D37F1">
      <w:pPr>
        <w:pStyle w:val="NoSpacing"/>
        <w:ind w:left="708"/>
        <w:rPr>
          <w:b/>
          <w:lang w:eastAsia="hr-HR"/>
        </w:rPr>
      </w:pPr>
      <w:r w:rsidRPr="00261AFF">
        <w:rPr>
          <w:b/>
          <w:lang w:eastAsia="hr-HR"/>
        </w:rPr>
        <w:t>Hrvatska udruga za Alzheimerovu bolest</w:t>
      </w:r>
    </w:p>
    <w:p w14:paraId="5C9ECA14" w14:textId="77777777" w:rsidR="003D37F1" w:rsidRPr="00261AFF" w:rsidRDefault="003D37F1" w:rsidP="003D37F1">
      <w:pPr>
        <w:pStyle w:val="NoSpacing"/>
        <w:spacing w:after="240"/>
        <w:ind w:left="708"/>
        <w:rPr>
          <w:b/>
          <w:lang w:eastAsia="hr-HR"/>
        </w:rPr>
      </w:pPr>
      <w:r w:rsidRPr="00261AFF">
        <w:rPr>
          <w:b/>
          <w:lang w:eastAsia="hr-HR"/>
        </w:rPr>
        <w:t>Vlaška 24, 10000 Zagreb</w:t>
      </w:r>
    </w:p>
    <w:p w14:paraId="52BB4332" w14:textId="77777777" w:rsidR="003D37F1" w:rsidRDefault="00B041FF" w:rsidP="00122190">
      <w:r>
        <w:t>Iznosi i rokovi uplata k</w:t>
      </w:r>
      <w:r w:rsidR="003D37F1" w:rsidRPr="00BB204B">
        <w:t xml:space="preserve">otizacija </w:t>
      </w:r>
      <w:r>
        <w:t>nalaze se na slijedećoj stranici.</w:t>
      </w:r>
    </w:p>
    <w:p w14:paraId="750DBE83" w14:textId="77777777" w:rsidR="003D37F1" w:rsidRPr="00BB204B" w:rsidRDefault="003D37F1" w:rsidP="00122190">
      <w:r>
        <w:t xml:space="preserve">Po primitku ove prijave poslat ćemo Vam putem e-pošte odgovarajuće upute za plaćanje, a o </w:t>
      </w:r>
      <w:r w:rsidRPr="00BB204B">
        <w:t xml:space="preserve">primitku uplate obavijestit ćemo Vas na adresu navedene e-pošte.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718"/>
      </w:tblGrid>
      <w:tr w:rsidR="003D37F1" w:rsidRPr="00BB204B" w14:paraId="7C4726D5" w14:textId="77777777" w:rsidTr="00B041FF">
        <w:tc>
          <w:tcPr>
            <w:tcW w:w="2344" w:type="dxa"/>
          </w:tcPr>
          <w:p w14:paraId="74DE24C9" w14:textId="77777777" w:rsidR="003D37F1" w:rsidRPr="00BB204B" w:rsidRDefault="003D37F1" w:rsidP="00122190">
            <w:r w:rsidRPr="00BB204B">
              <w:t xml:space="preserve">Ime </w:t>
            </w:r>
          </w:p>
        </w:tc>
        <w:tc>
          <w:tcPr>
            <w:tcW w:w="6718" w:type="dxa"/>
          </w:tcPr>
          <w:p w14:paraId="09361EC5" w14:textId="77777777" w:rsidR="003D37F1" w:rsidRPr="00BB204B" w:rsidRDefault="003D37F1" w:rsidP="00122190"/>
        </w:tc>
      </w:tr>
      <w:tr w:rsidR="003D37F1" w:rsidRPr="00BB204B" w14:paraId="44E8C3A5" w14:textId="77777777" w:rsidTr="00B041FF">
        <w:tc>
          <w:tcPr>
            <w:tcW w:w="2344" w:type="dxa"/>
          </w:tcPr>
          <w:p w14:paraId="50A9AD38" w14:textId="77777777" w:rsidR="003D37F1" w:rsidRPr="00BB204B" w:rsidRDefault="003D37F1" w:rsidP="00122190">
            <w:r w:rsidRPr="00BB204B">
              <w:t xml:space="preserve">Prezime </w:t>
            </w:r>
          </w:p>
        </w:tc>
        <w:tc>
          <w:tcPr>
            <w:tcW w:w="6718" w:type="dxa"/>
          </w:tcPr>
          <w:p w14:paraId="1867104B" w14:textId="77777777" w:rsidR="003D37F1" w:rsidRPr="00BB204B" w:rsidRDefault="003D37F1" w:rsidP="00122190"/>
        </w:tc>
      </w:tr>
      <w:tr w:rsidR="003D37F1" w:rsidRPr="00BB204B" w14:paraId="0A64BF20" w14:textId="77777777" w:rsidTr="00B041FF">
        <w:tc>
          <w:tcPr>
            <w:tcW w:w="2344" w:type="dxa"/>
          </w:tcPr>
          <w:p w14:paraId="30A665D6" w14:textId="77777777" w:rsidR="003D37F1" w:rsidRPr="00BB204B" w:rsidRDefault="003D37F1" w:rsidP="00122190">
            <w:r>
              <w:t xml:space="preserve">Adresa (ulica i </w:t>
            </w:r>
            <w:proofErr w:type="spellStart"/>
            <w:r>
              <w:t>kbr</w:t>
            </w:r>
            <w:proofErr w:type="spellEnd"/>
            <w:r>
              <w:t>, poštanski broj i mjesto)</w:t>
            </w:r>
          </w:p>
        </w:tc>
        <w:tc>
          <w:tcPr>
            <w:tcW w:w="6718" w:type="dxa"/>
          </w:tcPr>
          <w:p w14:paraId="7A9D94DC" w14:textId="77777777" w:rsidR="003D37F1" w:rsidRPr="00BB204B" w:rsidRDefault="003D37F1" w:rsidP="00122190"/>
        </w:tc>
      </w:tr>
      <w:tr w:rsidR="003D37F1" w:rsidRPr="00BB204B" w14:paraId="3DB0DA3A" w14:textId="77777777" w:rsidTr="00B041FF">
        <w:tc>
          <w:tcPr>
            <w:tcW w:w="2344" w:type="dxa"/>
          </w:tcPr>
          <w:p w14:paraId="5604E433" w14:textId="77777777" w:rsidR="003D37F1" w:rsidRPr="00BB204B" w:rsidRDefault="003D37F1" w:rsidP="00122190">
            <w:r w:rsidRPr="00BB204B">
              <w:t xml:space="preserve">Adresa e-pošte </w:t>
            </w:r>
          </w:p>
        </w:tc>
        <w:tc>
          <w:tcPr>
            <w:tcW w:w="6718" w:type="dxa"/>
          </w:tcPr>
          <w:p w14:paraId="14B34D80" w14:textId="77777777" w:rsidR="003D37F1" w:rsidRPr="00BB204B" w:rsidRDefault="003D37F1" w:rsidP="00122190"/>
        </w:tc>
      </w:tr>
      <w:tr w:rsidR="003D37F1" w:rsidRPr="00BB204B" w14:paraId="48C7B074" w14:textId="77777777" w:rsidTr="00B041FF">
        <w:tc>
          <w:tcPr>
            <w:tcW w:w="2344" w:type="dxa"/>
          </w:tcPr>
          <w:p w14:paraId="44B0BBC9" w14:textId="77777777" w:rsidR="003D37F1" w:rsidRPr="00BB204B" w:rsidRDefault="003D37F1" w:rsidP="00122190">
            <w:r w:rsidRPr="00BB204B">
              <w:t xml:space="preserve">Telefon </w:t>
            </w:r>
          </w:p>
        </w:tc>
        <w:tc>
          <w:tcPr>
            <w:tcW w:w="6718" w:type="dxa"/>
          </w:tcPr>
          <w:p w14:paraId="4B20EA42" w14:textId="77777777" w:rsidR="003D37F1" w:rsidRPr="00BB204B" w:rsidRDefault="003D37F1" w:rsidP="00122190"/>
        </w:tc>
      </w:tr>
      <w:tr w:rsidR="00B6315A" w:rsidRPr="00BB204B" w14:paraId="1116091E" w14:textId="77777777" w:rsidTr="00B041FF">
        <w:tc>
          <w:tcPr>
            <w:tcW w:w="2344" w:type="dxa"/>
            <w:vMerge w:val="restart"/>
          </w:tcPr>
          <w:p w14:paraId="2FC9411C" w14:textId="77777777" w:rsidR="00B6315A" w:rsidRPr="00BB204B" w:rsidRDefault="00B6315A" w:rsidP="00122190">
            <w:r w:rsidRPr="00BB204B">
              <w:t xml:space="preserve">Označite </w:t>
            </w:r>
            <w:r>
              <w:t>odgovarajuće</w:t>
            </w:r>
            <w:r w:rsidRPr="00BB204B">
              <w:t xml:space="preserve">: </w:t>
            </w:r>
          </w:p>
        </w:tc>
        <w:tc>
          <w:tcPr>
            <w:tcW w:w="6718" w:type="dxa"/>
          </w:tcPr>
          <w:p w14:paraId="56D3A962" w14:textId="77777777" w:rsidR="00B6315A" w:rsidRPr="00BB204B" w:rsidRDefault="00B6315A" w:rsidP="00122190">
            <w:sdt>
              <w:sdtPr>
                <w:id w:val="-7974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Član sam </w:t>
            </w:r>
            <w:r w:rsidRPr="00BB204B">
              <w:t>Hrvatske udruge za Alzheimerovu bolest</w:t>
            </w:r>
          </w:p>
        </w:tc>
      </w:tr>
      <w:tr w:rsidR="00B6315A" w:rsidRPr="00BB204B" w14:paraId="3725B3FE" w14:textId="77777777" w:rsidTr="00B041FF">
        <w:tc>
          <w:tcPr>
            <w:tcW w:w="2344" w:type="dxa"/>
            <w:vMerge/>
          </w:tcPr>
          <w:p w14:paraId="156888AF" w14:textId="77777777" w:rsidR="00B6315A" w:rsidRPr="00BB204B" w:rsidRDefault="00B6315A" w:rsidP="00122190"/>
        </w:tc>
        <w:tc>
          <w:tcPr>
            <w:tcW w:w="6718" w:type="dxa"/>
          </w:tcPr>
          <w:p w14:paraId="665071AC" w14:textId="77777777" w:rsidR="00B6315A" w:rsidRPr="00BB204B" w:rsidRDefault="00B6315A" w:rsidP="00122190">
            <w:sdt>
              <w:sdtPr>
                <w:id w:val="-3650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B204B">
              <w:t>Želim postati član Hrvatske udruge za Alzheimerovu bolest i uživati pravo na nižu cijenu kotizacije.</w:t>
            </w:r>
          </w:p>
        </w:tc>
      </w:tr>
      <w:tr w:rsidR="00B6315A" w:rsidRPr="00BB204B" w14:paraId="3E435845" w14:textId="77777777" w:rsidTr="00B041FF">
        <w:tc>
          <w:tcPr>
            <w:tcW w:w="2344" w:type="dxa"/>
            <w:vMerge/>
          </w:tcPr>
          <w:p w14:paraId="3C76EF51" w14:textId="77777777" w:rsidR="00B6315A" w:rsidRPr="00BB204B" w:rsidRDefault="00B6315A" w:rsidP="00122190"/>
        </w:tc>
        <w:tc>
          <w:tcPr>
            <w:tcW w:w="6718" w:type="dxa"/>
          </w:tcPr>
          <w:p w14:paraId="39C7BA50" w14:textId="77777777" w:rsidR="00B6315A" w:rsidRPr="00BB204B" w:rsidRDefault="00B6315A" w:rsidP="00122190">
            <w:sdt>
              <w:sdtPr>
                <w:id w:val="-1785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Nisam član i u ovom trenutku ne ž</w:t>
            </w:r>
            <w:r w:rsidRPr="00BB204B">
              <w:t>elim postati član Hrvatske udruge za Alzheimerovu bolest i uživati pravo na nižu cijenu kotizacije.</w:t>
            </w:r>
          </w:p>
        </w:tc>
      </w:tr>
      <w:tr w:rsidR="00B6315A" w:rsidRPr="00BB204B" w14:paraId="5B0F5FA0" w14:textId="77777777" w:rsidTr="00B041FF">
        <w:tc>
          <w:tcPr>
            <w:tcW w:w="2344" w:type="dxa"/>
            <w:vMerge/>
          </w:tcPr>
          <w:p w14:paraId="372D908B" w14:textId="77777777" w:rsidR="00B6315A" w:rsidRPr="00BB204B" w:rsidRDefault="00B6315A" w:rsidP="00122190"/>
        </w:tc>
        <w:tc>
          <w:tcPr>
            <w:tcW w:w="6718" w:type="dxa"/>
          </w:tcPr>
          <w:p w14:paraId="04671279" w14:textId="7C0CA881" w:rsidR="00B6315A" w:rsidRDefault="00B6315A" w:rsidP="00122190">
            <w:r>
              <w:t>Ako nećete prisustvovati konferenciji oba dana, označite niže odgovarajuće:</w:t>
            </w:r>
          </w:p>
          <w:p w14:paraId="6A0EF665" w14:textId="1F00FFEE" w:rsidR="00B6315A" w:rsidRDefault="00B6315A" w:rsidP="00122190">
            <w:pPr>
              <w:rPr>
                <w:rFonts w:ascii="MS Gothic" w:eastAsia="MS Gothic" w:hAnsi="MS Gothic" w:hint="eastAsia"/>
              </w:rPr>
            </w:pPr>
            <w:r>
              <w:t xml:space="preserve">Prisustvovati ću samo </w:t>
            </w:r>
            <w:sdt>
              <w:sdtPr>
                <w:id w:val="-5710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1. danu  </w:t>
            </w:r>
            <w:sdt>
              <w:sdtPr>
                <w:id w:val="209928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2. danu </w:t>
            </w:r>
            <w:proofErr w:type="spellStart"/>
            <w:r>
              <w:t>EdukAla</w:t>
            </w:r>
            <w:proofErr w:type="spellEnd"/>
            <w:r>
              <w:t xml:space="preserve"> 2019. </w:t>
            </w:r>
          </w:p>
        </w:tc>
      </w:tr>
    </w:tbl>
    <w:p w14:paraId="389E144D" w14:textId="77777777" w:rsidR="003D37F1" w:rsidRDefault="003D37F1" w:rsidP="00122190"/>
    <w:p w14:paraId="237DA185" w14:textId="77777777" w:rsidR="003D37F1" w:rsidRDefault="003D37F1" w:rsidP="00122190">
      <w:r>
        <w:t>_____________________________________________</w:t>
      </w:r>
    </w:p>
    <w:p w14:paraId="25AA331A" w14:textId="77777777" w:rsidR="003D37F1" w:rsidRPr="00BB204B" w:rsidRDefault="003D37F1" w:rsidP="00122190">
      <w:r>
        <w:t>(vlastoručni potpis ukoliko prijavu ne šaljete e-poštom)</w:t>
      </w:r>
      <w:r w:rsidRPr="00BB204B">
        <w:tab/>
      </w:r>
    </w:p>
    <w:p w14:paraId="0D772060" w14:textId="77777777" w:rsidR="00C223E4" w:rsidRDefault="00C223E4" w:rsidP="00122190">
      <w:r>
        <w:br w:type="page"/>
      </w:r>
    </w:p>
    <w:p w14:paraId="31850105" w14:textId="71C41181" w:rsidR="00B6315A" w:rsidRPr="00B6315A" w:rsidRDefault="00B6315A" w:rsidP="00B6315A">
      <w:pPr>
        <w:pStyle w:val="Heading2"/>
        <w:spacing w:after="0"/>
        <w:rPr>
          <w:color w:val="00B0F0"/>
          <w:lang w:eastAsia="en-US"/>
        </w:rPr>
      </w:pPr>
      <w:r w:rsidRPr="00B6315A">
        <w:rPr>
          <w:lang w:eastAsia="en-US"/>
        </w:rPr>
        <w:lastRenderedPageBreak/>
        <w:t>Iznosi kotizacija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1698"/>
        <w:gridCol w:w="1640"/>
        <w:gridCol w:w="2152"/>
      </w:tblGrid>
      <w:tr w:rsidR="00B6315A" w:rsidRPr="00B6315A" w14:paraId="2708903F" w14:textId="77777777" w:rsidTr="00700ED9">
        <w:trPr>
          <w:tblCellSpacing w:w="15" w:type="dxa"/>
        </w:trPr>
        <w:tc>
          <w:tcPr>
            <w:tcW w:w="2085" w:type="pct"/>
            <w:vAlign w:val="center"/>
            <w:hideMark/>
          </w:tcPr>
          <w:p w14:paraId="5684DB15" w14:textId="77777777" w:rsidR="00B6315A" w:rsidRPr="00B6315A" w:rsidRDefault="00B6315A" w:rsidP="00B6315A">
            <w:pPr>
              <w:spacing w:after="0"/>
              <w:rPr>
                <w:lang w:eastAsia="en-US"/>
              </w:rPr>
            </w:pPr>
          </w:p>
        </w:tc>
        <w:tc>
          <w:tcPr>
            <w:tcW w:w="877" w:type="pct"/>
            <w:vAlign w:val="center"/>
            <w:hideMark/>
          </w:tcPr>
          <w:p w14:paraId="41D597CC" w14:textId="77777777" w:rsidR="00B6315A" w:rsidRPr="00B6315A" w:rsidRDefault="00B6315A" w:rsidP="00B6315A">
            <w:pPr>
              <w:spacing w:after="0"/>
              <w:jc w:val="center"/>
              <w:rPr>
                <w:b/>
                <w:lang w:eastAsia="en-US"/>
              </w:rPr>
            </w:pPr>
            <w:r w:rsidRPr="00B6315A">
              <w:rPr>
                <w:b/>
                <w:lang w:eastAsia="en-US"/>
              </w:rPr>
              <w:t xml:space="preserve">Rane kotizacije </w:t>
            </w:r>
            <w:r w:rsidRPr="00B6315A">
              <w:rPr>
                <w:b/>
                <w:lang w:eastAsia="en-US"/>
              </w:rPr>
              <w:br/>
              <w:t>(do 1.10.2019.)</w:t>
            </w:r>
          </w:p>
        </w:tc>
        <w:tc>
          <w:tcPr>
            <w:tcW w:w="847" w:type="pct"/>
            <w:vAlign w:val="center"/>
            <w:hideMark/>
          </w:tcPr>
          <w:p w14:paraId="3A2D4321" w14:textId="77777777" w:rsidR="00B6315A" w:rsidRPr="00B6315A" w:rsidRDefault="00B6315A" w:rsidP="00B6315A">
            <w:pPr>
              <w:spacing w:after="0"/>
              <w:jc w:val="center"/>
              <w:rPr>
                <w:b/>
                <w:lang w:eastAsia="en-US"/>
              </w:rPr>
            </w:pPr>
            <w:r w:rsidRPr="00B6315A">
              <w:rPr>
                <w:b/>
                <w:lang w:eastAsia="en-US"/>
              </w:rPr>
              <w:t xml:space="preserve">Kotizacije </w:t>
            </w:r>
            <w:r w:rsidRPr="00B6315A">
              <w:rPr>
                <w:b/>
                <w:lang w:eastAsia="en-US"/>
              </w:rPr>
              <w:br/>
              <w:t>(do 1.12.2019.)</w:t>
            </w:r>
          </w:p>
        </w:tc>
        <w:tc>
          <w:tcPr>
            <w:tcW w:w="1108" w:type="pct"/>
            <w:vAlign w:val="center"/>
            <w:hideMark/>
          </w:tcPr>
          <w:p w14:paraId="7575108B" w14:textId="77777777" w:rsidR="00B6315A" w:rsidRPr="00B6315A" w:rsidRDefault="00B6315A" w:rsidP="00B6315A">
            <w:pPr>
              <w:spacing w:after="0"/>
              <w:jc w:val="center"/>
              <w:rPr>
                <w:b/>
                <w:lang w:eastAsia="en-US"/>
              </w:rPr>
            </w:pPr>
            <w:r w:rsidRPr="00B6315A">
              <w:rPr>
                <w:b/>
                <w:lang w:eastAsia="en-US"/>
              </w:rPr>
              <w:t xml:space="preserve">Kotizacije </w:t>
            </w:r>
            <w:r w:rsidRPr="00B6315A">
              <w:rPr>
                <w:b/>
                <w:lang w:eastAsia="en-US"/>
              </w:rPr>
              <w:br/>
              <w:t>tijekom konferencije</w:t>
            </w:r>
          </w:p>
        </w:tc>
      </w:tr>
      <w:tr w:rsidR="00B6315A" w:rsidRPr="00B6315A" w14:paraId="162E3801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0E927C29" w14:textId="77777777" w:rsidR="00B6315A" w:rsidRPr="00B6315A" w:rsidRDefault="00B6315A" w:rsidP="00B6315A">
            <w:pPr>
              <w:spacing w:after="0"/>
              <w:rPr>
                <w:b/>
                <w:lang w:eastAsia="en-US"/>
              </w:rPr>
            </w:pPr>
            <w:r w:rsidRPr="00B6315A">
              <w:rPr>
                <w:b/>
                <w:lang w:eastAsia="en-US"/>
              </w:rPr>
              <w:t>Za sudionike koji nisu članovi HUAB-a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</w:tcPr>
          <w:p w14:paraId="24B1D802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</w:tcPr>
          <w:p w14:paraId="55B89785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</w:tcPr>
          <w:p w14:paraId="2599BE82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B6315A" w:rsidRPr="00B6315A" w14:paraId="4CC26F87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06272960" w14:textId="77777777" w:rsidR="00B6315A" w:rsidRPr="00B6315A" w:rsidRDefault="00B6315A" w:rsidP="00B6315A">
            <w:pPr>
              <w:spacing w:after="0"/>
              <w:rPr>
                <w:lang w:eastAsia="en-US"/>
              </w:rPr>
            </w:pPr>
            <w:r w:rsidRPr="00B6315A">
              <w:rPr>
                <w:lang w:eastAsia="en-US"/>
              </w:rPr>
              <w:t>Dvodnevna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276B0565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975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4FBAAC09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1.100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4766C5E3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1.200 kn</w:t>
            </w:r>
          </w:p>
        </w:tc>
      </w:tr>
      <w:tr w:rsidR="00B6315A" w:rsidRPr="00B6315A" w14:paraId="055127F1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5A3D749E" w14:textId="77777777" w:rsidR="00B6315A" w:rsidRPr="00B6315A" w:rsidRDefault="00B6315A" w:rsidP="00B6315A">
            <w:pPr>
              <w:spacing w:after="0"/>
              <w:rPr>
                <w:lang w:eastAsia="en-US"/>
              </w:rPr>
            </w:pPr>
            <w:r w:rsidRPr="00B6315A">
              <w:rPr>
                <w:lang w:eastAsia="en-US"/>
              </w:rPr>
              <w:t>Jednodnevna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02AFC4CB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600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2C1D48BC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675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7A7C157C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720 kn</w:t>
            </w:r>
          </w:p>
        </w:tc>
      </w:tr>
      <w:tr w:rsidR="00B6315A" w:rsidRPr="00B6315A" w14:paraId="08992300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1575FFA0" w14:textId="77777777" w:rsidR="00B6315A" w:rsidRPr="00B6315A" w:rsidRDefault="00B6315A" w:rsidP="00B6315A">
            <w:pPr>
              <w:spacing w:after="0"/>
              <w:rPr>
                <w:b/>
                <w:lang w:eastAsia="en-US"/>
              </w:rPr>
            </w:pPr>
            <w:r w:rsidRPr="00B6315A">
              <w:rPr>
                <w:b/>
                <w:lang w:eastAsia="en-US"/>
              </w:rPr>
              <w:t>Za članove HUAB-a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6ADC6401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23F57420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1A74A98C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B6315A" w:rsidRPr="00B6315A" w14:paraId="2FC376DA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75E060E2" w14:textId="77777777" w:rsidR="00B6315A" w:rsidRPr="00B6315A" w:rsidRDefault="00B6315A" w:rsidP="00B6315A">
            <w:pPr>
              <w:spacing w:after="0"/>
              <w:rPr>
                <w:lang w:eastAsia="en-US"/>
              </w:rPr>
            </w:pPr>
            <w:r w:rsidRPr="00B6315A">
              <w:rPr>
                <w:lang w:eastAsia="en-US"/>
              </w:rPr>
              <w:t>Dvodnevna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3BF1AC8C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650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417546CF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780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4B2A45C5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850 kn</w:t>
            </w:r>
          </w:p>
        </w:tc>
      </w:tr>
      <w:tr w:rsidR="00B6315A" w:rsidRPr="00B6315A" w14:paraId="2B284922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78B34C54" w14:textId="77777777" w:rsidR="00B6315A" w:rsidRPr="00B6315A" w:rsidRDefault="00B6315A" w:rsidP="00B6315A">
            <w:pPr>
              <w:spacing w:after="0"/>
              <w:rPr>
                <w:lang w:eastAsia="en-US"/>
              </w:rPr>
            </w:pPr>
            <w:r w:rsidRPr="00B6315A">
              <w:rPr>
                <w:lang w:eastAsia="en-US"/>
              </w:rPr>
              <w:t>Jednodnevna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11842921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450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162A9F26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525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7C282534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575 kn</w:t>
            </w:r>
          </w:p>
        </w:tc>
      </w:tr>
      <w:tr w:rsidR="00B6315A" w:rsidRPr="00B6315A" w14:paraId="0A2F8877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438A5FF7" w14:textId="77777777" w:rsidR="00B6315A" w:rsidRPr="00B6315A" w:rsidRDefault="00B6315A" w:rsidP="00B6315A">
            <w:pPr>
              <w:spacing w:after="0"/>
              <w:rPr>
                <w:b/>
                <w:lang w:eastAsia="en-US"/>
              </w:rPr>
            </w:pPr>
            <w:r w:rsidRPr="00B6315A">
              <w:rPr>
                <w:b/>
                <w:lang w:eastAsia="en-US"/>
              </w:rPr>
              <w:t>Za učenike, red. studente i umirovljenike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2E904C91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70D6153D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5FF9B8B3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B6315A" w:rsidRPr="00B6315A" w14:paraId="70FD8A09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5C93041C" w14:textId="77777777" w:rsidR="00B6315A" w:rsidRPr="00B6315A" w:rsidRDefault="00B6315A" w:rsidP="00B6315A">
            <w:pPr>
              <w:spacing w:after="0"/>
              <w:rPr>
                <w:lang w:eastAsia="en-US"/>
              </w:rPr>
            </w:pPr>
            <w:r w:rsidRPr="00B6315A">
              <w:rPr>
                <w:lang w:eastAsia="en-US"/>
              </w:rPr>
              <w:t>Dvodnevna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0F119FEF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330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32314DAC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375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287D7BA7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420 kn</w:t>
            </w:r>
          </w:p>
        </w:tc>
      </w:tr>
      <w:tr w:rsidR="00B6315A" w:rsidRPr="00B6315A" w14:paraId="17FC8464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49A56957" w14:textId="77777777" w:rsidR="00B6315A" w:rsidRPr="00B6315A" w:rsidRDefault="00B6315A" w:rsidP="00B6315A">
            <w:pPr>
              <w:spacing w:after="0"/>
              <w:rPr>
                <w:lang w:eastAsia="en-US"/>
              </w:rPr>
            </w:pPr>
            <w:r w:rsidRPr="00B6315A">
              <w:rPr>
                <w:lang w:eastAsia="en-US"/>
              </w:rPr>
              <w:t>Jednodnevna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69C70200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210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12A49A36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230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4FBCC5C9" w14:textId="77777777" w:rsidR="00B6315A" w:rsidRPr="00B6315A" w:rsidRDefault="00B6315A" w:rsidP="00B6315A">
            <w:pPr>
              <w:spacing w:after="0"/>
              <w:jc w:val="center"/>
              <w:rPr>
                <w:lang w:eastAsia="en-US"/>
              </w:rPr>
            </w:pPr>
            <w:r w:rsidRPr="00B6315A">
              <w:rPr>
                <w:lang w:eastAsia="en-US"/>
              </w:rPr>
              <w:t>250 kn</w:t>
            </w:r>
          </w:p>
        </w:tc>
      </w:tr>
    </w:tbl>
    <w:p w14:paraId="6B87DA81" w14:textId="00CF7340" w:rsidR="00C223E4" w:rsidRPr="00B6315A" w:rsidRDefault="00C223E4" w:rsidP="00B6315A">
      <w:r w:rsidRPr="00B6315A">
        <w:t>Kotizacija uključuje pravo sudjelovanja u programima konferencije i prateće tiskane materijale. Osvježavajuća pića tijekom pauza</w:t>
      </w:r>
      <w:r w:rsidR="00615F7A" w:rsidRPr="00B6315A">
        <w:t xml:space="preserve"> i</w:t>
      </w:r>
      <w:r w:rsidRPr="00B6315A">
        <w:t xml:space="preserve"> ručak osiguravaju sponzori EDUKAL-a 201</w:t>
      </w:r>
      <w:r w:rsidR="00615F7A" w:rsidRPr="00B6315A">
        <w:t>9</w:t>
      </w:r>
      <w:r w:rsidRPr="00B6315A">
        <w:t>.</w:t>
      </w:r>
    </w:p>
    <w:p w14:paraId="1545CF82" w14:textId="77777777" w:rsidR="00A2087F" w:rsidRPr="00122190" w:rsidRDefault="00A2087F" w:rsidP="00B6315A">
      <w:pPr>
        <w:pStyle w:val="Heading2"/>
        <w:spacing w:after="0"/>
      </w:pPr>
      <w:r w:rsidRPr="00122190">
        <w:t>Pravo na člansku cijenu kotizacije</w:t>
      </w:r>
    </w:p>
    <w:p w14:paraId="32366CB8" w14:textId="71B6D349" w:rsidR="00A2087F" w:rsidRPr="00B6315A" w:rsidRDefault="00A2087F" w:rsidP="00122190">
      <w:pPr>
        <w:rPr>
          <w:b/>
          <w:bCs/>
        </w:rPr>
      </w:pPr>
      <w:r w:rsidRPr="00B6315A">
        <w:t>Pravo na članski iznos kotizacije imaju oni članovi Hrvatske udruge za Alzheimerovu bolest koju su podmirili članarinu za 201</w:t>
      </w:r>
      <w:r w:rsidR="00615F7A" w:rsidRPr="00B6315A">
        <w:t>9</w:t>
      </w:r>
      <w:r w:rsidRPr="00B6315A">
        <w:t xml:space="preserve">. godinu do datuma uplate kotizacije, kao i osobe koje se učlane do tog roka (što je moguće i pri uplati kotizacije). </w:t>
      </w:r>
      <w:r w:rsidRPr="00B6315A">
        <w:rPr>
          <w:b/>
          <w:bCs/>
        </w:rPr>
        <w:t>Godišnja članarina iznosi 120 kuna, a upisnina 30 kuna.</w:t>
      </w:r>
    </w:p>
    <w:p w14:paraId="790D7163" w14:textId="77777777" w:rsidR="00122190" w:rsidRPr="00122190" w:rsidRDefault="00122190" w:rsidP="00B6315A">
      <w:pPr>
        <w:pStyle w:val="Heading2"/>
        <w:spacing w:after="0"/>
      </w:pPr>
      <w:r w:rsidRPr="00122190">
        <w:t>Uplate</w:t>
      </w:r>
    </w:p>
    <w:p w14:paraId="5C594117" w14:textId="77777777" w:rsidR="00122190" w:rsidRPr="00B6315A" w:rsidRDefault="00122190" w:rsidP="00B6315A">
      <w:pPr>
        <w:spacing w:after="0"/>
      </w:pPr>
      <w:r w:rsidRPr="00B6315A">
        <w:t>Osobne kotizacije treba uplatiti općom uplatnicom u korist PRIMATELJA:</w:t>
      </w:r>
    </w:p>
    <w:p w14:paraId="297625C0" w14:textId="0BE7827A" w:rsidR="00122190" w:rsidRPr="00B6315A" w:rsidRDefault="00122190" w:rsidP="00122190">
      <w:pPr>
        <w:ind w:left="708"/>
        <w:rPr>
          <w:b/>
        </w:rPr>
      </w:pPr>
      <w:r w:rsidRPr="00B6315A">
        <w:rPr>
          <w:b/>
        </w:rPr>
        <w:t>Hrvatska udruga za Alzheimerovu bolest, Vlaška 24, 10000 Zagreb</w:t>
      </w:r>
      <w:r w:rsidRPr="00B6315A">
        <w:rPr>
          <w:b/>
        </w:rPr>
        <w:br/>
        <w:t>IBAN: HR28 2503 0071 1000 0783 6</w:t>
      </w:r>
      <w:r w:rsidRPr="00B6315A">
        <w:rPr>
          <w:b/>
        </w:rPr>
        <w:br/>
        <w:t>Poziv na broj: 12-2019</w:t>
      </w:r>
      <w:r w:rsidRPr="00B6315A">
        <w:rPr>
          <w:b/>
        </w:rPr>
        <w:br/>
        <w:t xml:space="preserve">Svrha uplate: Kotizacija za </w:t>
      </w:r>
      <w:proofErr w:type="spellStart"/>
      <w:r w:rsidRPr="00B6315A">
        <w:rPr>
          <w:b/>
        </w:rPr>
        <w:t>EdukAl</w:t>
      </w:r>
      <w:proofErr w:type="spellEnd"/>
      <w:r w:rsidRPr="00B6315A">
        <w:rPr>
          <w:b/>
        </w:rPr>
        <w:t xml:space="preserve"> 2019</w:t>
      </w:r>
    </w:p>
    <w:p w14:paraId="068BFE14" w14:textId="77777777" w:rsidR="00122190" w:rsidRPr="00122190" w:rsidRDefault="00122190" w:rsidP="00B6315A">
      <w:pPr>
        <w:pStyle w:val="Heading2"/>
        <w:spacing w:after="0"/>
      </w:pPr>
      <w:r w:rsidRPr="00122190">
        <w:t>Važna napomena</w:t>
      </w:r>
    </w:p>
    <w:p w14:paraId="0DD49687" w14:textId="63CD5F05" w:rsidR="00122190" w:rsidRPr="00B6315A" w:rsidRDefault="00122190" w:rsidP="00122190">
      <w:r w:rsidRPr="00B6315A">
        <w:t>Želite li postati član HUAB-a i ostvariti pravo na članski iznos kotizacije, označite to na obrascu prijave niže, a pri uplati kotizacije povećajte iznos uplate za troškove upisnine (30 kuna) i članarine (120 kuna), odnosno za 150 kn.</w:t>
      </w:r>
      <w:bookmarkStart w:id="0" w:name="_GoBack"/>
      <w:bookmarkEnd w:id="0"/>
    </w:p>
    <w:p w14:paraId="24656875" w14:textId="3A3065F9" w:rsidR="00615F7A" w:rsidRDefault="00615F7A" w:rsidP="00B6315A">
      <w:pPr>
        <w:pStyle w:val="Heading2"/>
        <w:spacing w:after="0"/>
      </w:pPr>
      <w:r w:rsidRPr="00615F7A">
        <w:t>Otkazivanje sudjelovanja i pravo na povrat kotizacije</w:t>
      </w:r>
    </w:p>
    <w:p w14:paraId="00A348D1" w14:textId="4BB9D873" w:rsidR="00615F7A" w:rsidRPr="00B6315A" w:rsidRDefault="00615F7A" w:rsidP="00B6315A">
      <w:pPr>
        <w:spacing w:after="0"/>
      </w:pPr>
      <w:r w:rsidRPr="00B6315A">
        <w:t xml:space="preserve">Sudionici </w:t>
      </w:r>
      <w:proofErr w:type="spellStart"/>
      <w:r w:rsidRPr="00B6315A">
        <w:t>Edukala</w:t>
      </w:r>
      <w:proofErr w:type="spellEnd"/>
      <w:r w:rsidRPr="00B6315A">
        <w:t xml:space="preserve"> 2019 imaju pravo otkazati sudjelovanje i zatražiti povrat uplaćene kotizacije pod sljedećim uvjetima:</w:t>
      </w:r>
    </w:p>
    <w:p w14:paraId="48D74736" w14:textId="57FAA904" w:rsidR="00615F7A" w:rsidRPr="00B6315A" w:rsidRDefault="00615F7A" w:rsidP="00122190">
      <w:pPr>
        <w:pStyle w:val="ListParagraph"/>
        <w:numPr>
          <w:ilvl w:val="0"/>
          <w:numId w:val="2"/>
        </w:numPr>
      </w:pPr>
      <w:r w:rsidRPr="00B6315A">
        <w:t>Otkaz sudjelovanja i zahtjev za povrat kotizacije mora biti upućen od osobe ili organizacije koja je napravila prijavu u pisanom obliku.</w:t>
      </w:r>
    </w:p>
    <w:p w14:paraId="05D3AD4A" w14:textId="290D55C9" w:rsidR="00615F7A" w:rsidRPr="00B6315A" w:rsidRDefault="00615F7A" w:rsidP="00122190">
      <w:pPr>
        <w:pStyle w:val="ListParagraph"/>
        <w:numPr>
          <w:ilvl w:val="0"/>
          <w:numId w:val="2"/>
        </w:numPr>
      </w:pPr>
      <w:r w:rsidRPr="00B6315A">
        <w:t>Zahtjev za povrat kotizacije treba biti poslan do 1</w:t>
      </w:r>
      <w:r w:rsidR="00122190" w:rsidRPr="00B6315A">
        <w:t>0</w:t>
      </w:r>
      <w:r w:rsidRPr="00B6315A">
        <w:t>. studenog 2019.</w:t>
      </w:r>
    </w:p>
    <w:p w14:paraId="64CF92D0" w14:textId="7B8D4442" w:rsidR="00615F7A" w:rsidRPr="00B6315A" w:rsidRDefault="00615F7A" w:rsidP="00122190">
      <w:pPr>
        <w:pStyle w:val="ListParagraph"/>
        <w:numPr>
          <w:ilvl w:val="0"/>
          <w:numId w:val="2"/>
        </w:numPr>
      </w:pPr>
      <w:r w:rsidRPr="00B6315A">
        <w:t>Povrat kotizacije bit će umanjen za 50 % administrativnih troškova.</w:t>
      </w:r>
    </w:p>
    <w:p w14:paraId="6F81044F" w14:textId="567419E1" w:rsidR="00444A55" w:rsidRPr="00B6315A" w:rsidRDefault="00615F7A" w:rsidP="00122190">
      <w:pPr>
        <w:pStyle w:val="ListParagraph"/>
        <w:numPr>
          <w:ilvl w:val="0"/>
          <w:numId w:val="2"/>
        </w:numPr>
      </w:pPr>
      <w:r w:rsidRPr="00B6315A">
        <w:t>Nakon 1</w:t>
      </w:r>
      <w:r w:rsidR="00122190" w:rsidRPr="00B6315A">
        <w:t>0</w:t>
      </w:r>
      <w:r w:rsidRPr="00B6315A">
        <w:t>. studenog 2019. nije moguć povrat kotizacije.</w:t>
      </w:r>
    </w:p>
    <w:sectPr w:rsidR="00444A55" w:rsidRPr="00B6315A" w:rsidSect="00122190">
      <w:headerReference w:type="default" r:id="rId8"/>
      <w:footerReference w:type="default" r:id="rId9"/>
      <w:pgSz w:w="11906" w:h="16838"/>
      <w:pgMar w:top="1417" w:right="991" w:bottom="1417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A563" w14:textId="77777777" w:rsidR="00394FFD" w:rsidRDefault="00394FFD" w:rsidP="00122190">
      <w:r>
        <w:separator/>
      </w:r>
    </w:p>
  </w:endnote>
  <w:endnote w:type="continuationSeparator" w:id="0">
    <w:p w14:paraId="33948D17" w14:textId="77777777" w:rsidR="00394FFD" w:rsidRDefault="00394FFD" w:rsidP="001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E01E" w14:textId="77777777" w:rsidR="003D37F1" w:rsidRPr="00122190" w:rsidRDefault="003D37F1" w:rsidP="00122190">
    <w:pPr>
      <w:pBdr>
        <w:top w:val="single" w:sz="4" w:space="1" w:color="auto"/>
      </w:pBdr>
      <w:spacing w:after="0"/>
      <w:rPr>
        <w:sz w:val="18"/>
      </w:rPr>
    </w:pPr>
    <w:r w:rsidRPr="00122190">
      <w:rPr>
        <w:sz w:val="18"/>
      </w:rPr>
      <w:t xml:space="preserve">Organizator konferencije </w:t>
    </w:r>
    <w:proofErr w:type="spellStart"/>
    <w:r w:rsidRPr="00122190">
      <w:rPr>
        <w:sz w:val="18"/>
      </w:rPr>
      <w:t>EdukAl</w:t>
    </w:r>
    <w:proofErr w:type="spellEnd"/>
    <w:r w:rsidRPr="00122190">
      <w:rPr>
        <w:sz w:val="18"/>
      </w:rPr>
      <w:t>: Hrvatska udruga za Alzheimerovu bolest, Vlaška 24, 10000 Zagreb</w:t>
    </w:r>
  </w:p>
  <w:p w14:paraId="6206AEFF" w14:textId="77777777" w:rsidR="003D37F1" w:rsidRPr="00122190" w:rsidRDefault="003D37F1" w:rsidP="00122190">
    <w:pPr>
      <w:pBdr>
        <w:top w:val="single" w:sz="4" w:space="1" w:color="auto"/>
      </w:pBdr>
      <w:spacing w:after="0"/>
      <w:rPr>
        <w:sz w:val="16"/>
      </w:rPr>
    </w:pPr>
    <w:r w:rsidRPr="00122190">
      <w:rPr>
        <w:sz w:val="16"/>
      </w:rPr>
      <w:t xml:space="preserve">Tel.: 091 4004 138 • e-pošta: </w:t>
    </w:r>
    <w:hyperlink r:id="rId1" w:history="1">
      <w:r w:rsidRPr="00122190">
        <w:rPr>
          <w:rStyle w:val="Hyperlink"/>
          <w:sz w:val="16"/>
        </w:rPr>
        <w:t>edukal@alzheimer.hr</w:t>
      </w:r>
    </w:hyperlink>
    <w:r w:rsidRPr="00122190">
      <w:rPr>
        <w:sz w:val="16"/>
      </w:rPr>
      <w:t xml:space="preserve"> • </w:t>
    </w:r>
    <w:hyperlink r:id="rId2" w:history="1">
      <w:r w:rsidRPr="00122190">
        <w:rPr>
          <w:rStyle w:val="Hyperlink"/>
          <w:sz w:val="16"/>
        </w:rPr>
        <w:t>www.edukal.alzheimer.hr</w:t>
      </w:r>
    </w:hyperlink>
  </w:p>
  <w:p w14:paraId="35744D25" w14:textId="77777777" w:rsidR="003D37F1" w:rsidRDefault="003D37F1" w:rsidP="001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EB18" w14:textId="77777777" w:rsidR="00394FFD" w:rsidRDefault="00394FFD" w:rsidP="00122190">
      <w:r>
        <w:separator/>
      </w:r>
    </w:p>
  </w:footnote>
  <w:footnote w:type="continuationSeparator" w:id="0">
    <w:p w14:paraId="7E22F07F" w14:textId="77777777" w:rsidR="00394FFD" w:rsidRDefault="00394FFD" w:rsidP="001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500F" w14:textId="77777777" w:rsidR="003D37F1" w:rsidRDefault="003D37F1" w:rsidP="00122190">
    <w:pPr>
      <w:pStyle w:val="Header"/>
    </w:pPr>
    <w:r>
      <w:rPr>
        <w:noProof/>
      </w:rPr>
      <w:drawing>
        <wp:inline distT="0" distB="0" distL="0" distR="0" wp14:anchorId="098A23C6" wp14:editId="7AAE35C7">
          <wp:extent cx="2642711" cy="837211"/>
          <wp:effectExtent l="0" t="0" r="5715" b="127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 Tom Doc's\01 JOBS\HUAB\16 Edukal 2016\Logo Edukal 2016\Edukal 2016 - logo s datum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7704" cy="85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C5DF3">
      <w:rPr>
        <w:noProof/>
      </w:rPr>
      <w:drawing>
        <wp:inline distT="0" distB="0" distL="0" distR="0" wp14:anchorId="5CE4030D" wp14:editId="3255F373">
          <wp:extent cx="1085850" cy="666750"/>
          <wp:effectExtent l="0" t="0" r="0" b="0"/>
          <wp:docPr id="16" name="Picture 16" descr="C:\Users\Tomica\AppData\Local\Microsoft\Windows\INetCache\Content.Word\HUAB vertikalni logo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omica\AppData\Local\Microsoft\Windows\INetCache\Content.Word\HUAB vertikalni logo_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C950D9" w14:textId="77777777" w:rsidR="003D37F1" w:rsidRDefault="003D37F1" w:rsidP="00122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91C20"/>
    <w:multiLevelType w:val="hybridMultilevel"/>
    <w:tmpl w:val="78827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A40C5"/>
    <w:multiLevelType w:val="multilevel"/>
    <w:tmpl w:val="F35E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F1"/>
    <w:rsid w:val="00003BD0"/>
    <w:rsid w:val="00122190"/>
    <w:rsid w:val="00320EB7"/>
    <w:rsid w:val="00394FFD"/>
    <w:rsid w:val="003D37F1"/>
    <w:rsid w:val="003E6B4F"/>
    <w:rsid w:val="00444A55"/>
    <w:rsid w:val="00477C46"/>
    <w:rsid w:val="005E2FC3"/>
    <w:rsid w:val="00615F7A"/>
    <w:rsid w:val="006D4340"/>
    <w:rsid w:val="008C2599"/>
    <w:rsid w:val="008C461C"/>
    <w:rsid w:val="00A2087F"/>
    <w:rsid w:val="00A74BAB"/>
    <w:rsid w:val="00AC05B0"/>
    <w:rsid w:val="00B041FF"/>
    <w:rsid w:val="00B6315A"/>
    <w:rsid w:val="00C223E4"/>
    <w:rsid w:val="00CF3A3A"/>
    <w:rsid w:val="00D5705C"/>
    <w:rsid w:val="00E27BDF"/>
    <w:rsid w:val="00F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8F02E"/>
  <w15:chartTrackingRefBased/>
  <w15:docId w15:val="{F0DA4A23-9CA6-4FBB-81ED-BBD9B67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90"/>
    <w:pPr>
      <w:spacing w:after="120" w:line="276" w:lineRule="auto"/>
    </w:pPr>
    <w:rPr>
      <w:rFonts w:ascii="Calibri" w:eastAsia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190"/>
    <w:pPr>
      <w:keepNext/>
      <w:spacing w:before="240" w:after="0"/>
      <w:outlineLvl w:val="0"/>
    </w:pPr>
    <w:rPr>
      <w:rFonts w:asciiTheme="minorHAnsi" w:eastAsia="Times New Roman" w:hAnsiTheme="minorHAnsi"/>
      <w:b/>
      <w:bCs/>
      <w:color w:val="2F5496" w:themeColor="accent5" w:themeShade="B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190"/>
    <w:pPr>
      <w:spacing w:line="240" w:lineRule="auto"/>
      <w:outlineLvl w:val="1"/>
    </w:pPr>
    <w:rPr>
      <w:b/>
      <w:color w:val="1F4E79" w:themeColor="accent1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190"/>
    <w:rPr>
      <w:rFonts w:ascii="Calibri" w:eastAsia="Calibri" w:hAnsi="Calibri" w:cs="Times New Roman"/>
      <w:b/>
      <w:color w:val="1F4E79" w:themeColor="accent1" w:themeShade="80"/>
      <w:sz w:val="2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22190"/>
    <w:rPr>
      <w:rFonts w:eastAsia="Times New Roman" w:cs="Times New Roman"/>
      <w:b/>
      <w:bCs/>
      <w:color w:val="2F5496" w:themeColor="accent5" w:themeShade="BF"/>
      <w:kern w:val="32"/>
      <w:sz w:val="36"/>
      <w:szCs w:val="32"/>
      <w:lang w:eastAsia="hr-HR"/>
    </w:rPr>
  </w:style>
  <w:style w:type="character" w:styleId="Hyperlink">
    <w:name w:val="Hyperlink"/>
    <w:basedOn w:val="DefaultParagraphFont"/>
    <w:uiPriority w:val="99"/>
    <w:unhideWhenUsed/>
    <w:rsid w:val="003D37F1"/>
    <w:rPr>
      <w:color w:val="0000FF"/>
      <w:u w:val="single"/>
    </w:rPr>
  </w:style>
  <w:style w:type="paragraph" w:styleId="NoSpacing">
    <w:name w:val="No Spacing"/>
    <w:uiPriority w:val="1"/>
    <w:qFormat/>
    <w:rsid w:val="003D37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F1"/>
    <w:rPr>
      <w:rFonts w:ascii="Calibri" w:eastAsia="Calibri" w:hAnsi="Calibri" w:cs="Times New Roman"/>
    </w:rPr>
  </w:style>
  <w:style w:type="paragraph" w:customStyle="1" w:styleId="title-caps">
    <w:name w:val="title-caps"/>
    <w:basedOn w:val="Normal"/>
    <w:rsid w:val="00C2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3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kal@alzheime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kal.alzheimer.hr" TargetMode="External"/><Relationship Id="rId1" Type="http://schemas.openxmlformats.org/officeDocument/2006/relationships/hyperlink" Target="mailto:edukal@alzheime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448</Words>
  <Characters>2720</Characters>
  <Application>Microsoft Office Word</Application>
  <DocSecurity>0</DocSecurity>
  <Lines>54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Obrazac prijave na EdukAl 2019 - osobni</vt:lpstr>
      <vt:lpstr>    Iznosi kotizacija</vt:lpstr>
      <vt:lpstr>    Pravo na člansku cijenu kotizacije</vt:lpstr>
      <vt:lpstr>    Uplate</vt:lpstr>
      <vt:lpstr>    Važna napomena</vt:lpstr>
      <vt:lpstr>    Otkazivanje sudjelovanja i pravo na povrat kotizacije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Huić</dc:creator>
  <cp:keywords/>
  <dc:description/>
  <cp:lastModifiedBy>Tomislav Huić</cp:lastModifiedBy>
  <cp:revision>13</cp:revision>
  <dcterms:created xsi:type="dcterms:W3CDTF">2016-08-24T13:14:00Z</dcterms:created>
  <dcterms:modified xsi:type="dcterms:W3CDTF">2019-05-19T10:09:00Z</dcterms:modified>
</cp:coreProperties>
</file>